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79" w:rsidRPr="001C503C" w:rsidRDefault="006E04B6" w:rsidP="006E04B6">
      <w:pPr>
        <w:jc w:val="center"/>
        <w:rPr>
          <w:sz w:val="28"/>
          <w:szCs w:val="28"/>
        </w:rPr>
      </w:pPr>
      <w:r w:rsidRPr="001C503C">
        <w:rPr>
          <w:sz w:val="28"/>
          <w:szCs w:val="28"/>
        </w:rPr>
        <w:t>ИНФОРМАЦИОННОЕ</w:t>
      </w:r>
      <w:r w:rsidR="001C503C">
        <w:rPr>
          <w:sz w:val="28"/>
          <w:szCs w:val="28"/>
        </w:rPr>
        <w:t xml:space="preserve">      </w:t>
      </w:r>
      <w:r w:rsidRPr="001C503C">
        <w:rPr>
          <w:sz w:val="28"/>
          <w:szCs w:val="28"/>
        </w:rPr>
        <w:t xml:space="preserve"> СООБЩЕНИЕ</w:t>
      </w:r>
    </w:p>
    <w:p w:rsidR="006E04B6" w:rsidRPr="001C503C" w:rsidRDefault="006E04B6" w:rsidP="006E04B6">
      <w:pPr>
        <w:jc w:val="center"/>
        <w:rPr>
          <w:sz w:val="28"/>
          <w:szCs w:val="28"/>
        </w:rPr>
      </w:pPr>
    </w:p>
    <w:p w:rsidR="006E04B6" w:rsidRPr="001C503C" w:rsidRDefault="006E04B6" w:rsidP="006E04B6">
      <w:pPr>
        <w:jc w:val="center"/>
        <w:rPr>
          <w:sz w:val="28"/>
          <w:szCs w:val="28"/>
        </w:rPr>
      </w:pPr>
    </w:p>
    <w:p w:rsidR="006E04B6" w:rsidRPr="001C503C" w:rsidRDefault="006E04B6" w:rsidP="006E04B6">
      <w:pPr>
        <w:jc w:val="both"/>
        <w:rPr>
          <w:sz w:val="28"/>
          <w:szCs w:val="28"/>
        </w:rPr>
      </w:pPr>
    </w:p>
    <w:p w:rsidR="006E04B6" w:rsidRPr="001C503C" w:rsidRDefault="006E04B6" w:rsidP="006E04B6">
      <w:pPr>
        <w:jc w:val="both"/>
        <w:rPr>
          <w:sz w:val="28"/>
          <w:szCs w:val="28"/>
        </w:rPr>
      </w:pPr>
    </w:p>
    <w:p w:rsidR="006E04B6" w:rsidRDefault="006E04B6" w:rsidP="006E04B6">
      <w:pPr>
        <w:jc w:val="both"/>
        <w:rPr>
          <w:sz w:val="28"/>
          <w:szCs w:val="28"/>
        </w:rPr>
      </w:pPr>
      <w:r w:rsidRPr="001C503C">
        <w:rPr>
          <w:sz w:val="28"/>
          <w:szCs w:val="28"/>
        </w:rPr>
        <w:tab/>
      </w:r>
      <w:proofErr w:type="gramStart"/>
      <w:r w:rsidRPr="001C503C">
        <w:rPr>
          <w:sz w:val="28"/>
          <w:szCs w:val="28"/>
        </w:rPr>
        <w:t xml:space="preserve">По извещению </w:t>
      </w:r>
      <w:proofErr w:type="spellStart"/>
      <w:r w:rsidRPr="001C503C">
        <w:rPr>
          <w:sz w:val="28"/>
          <w:szCs w:val="28"/>
        </w:rPr>
        <w:t>Старогутнянской</w:t>
      </w:r>
      <w:proofErr w:type="spellEnd"/>
      <w:r w:rsidRPr="001C503C">
        <w:rPr>
          <w:sz w:val="28"/>
          <w:szCs w:val="28"/>
        </w:rPr>
        <w:t xml:space="preserve"> сельской администрации, размещенном на сайте </w:t>
      </w:r>
      <w:hyperlink r:id="rId5" w:history="1">
        <w:r w:rsidRPr="001C503C">
          <w:rPr>
            <w:rStyle w:val="a3"/>
            <w:sz w:val="28"/>
            <w:szCs w:val="28"/>
            <w:lang w:val="en-US"/>
          </w:rPr>
          <w:t>www</w:t>
        </w:r>
        <w:r w:rsidRPr="001C503C">
          <w:rPr>
            <w:rStyle w:val="a3"/>
            <w:sz w:val="28"/>
            <w:szCs w:val="28"/>
          </w:rPr>
          <w:t>.</w:t>
        </w:r>
        <w:proofErr w:type="spellStart"/>
        <w:r w:rsidRPr="001C503C">
          <w:rPr>
            <w:rStyle w:val="a3"/>
            <w:sz w:val="28"/>
            <w:szCs w:val="28"/>
            <w:lang w:val="en-US"/>
          </w:rPr>
          <w:t>torgi</w:t>
        </w:r>
        <w:proofErr w:type="spellEnd"/>
        <w:r w:rsidRPr="001C503C">
          <w:rPr>
            <w:rStyle w:val="a3"/>
            <w:sz w:val="28"/>
            <w:szCs w:val="28"/>
          </w:rPr>
          <w:t>.</w:t>
        </w:r>
        <w:proofErr w:type="spellStart"/>
        <w:r w:rsidRPr="001C503C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1C503C">
          <w:rPr>
            <w:rStyle w:val="a3"/>
            <w:sz w:val="28"/>
            <w:szCs w:val="28"/>
          </w:rPr>
          <w:t>.</w:t>
        </w:r>
        <w:proofErr w:type="spellStart"/>
        <w:r w:rsidRPr="001C503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1C503C">
        <w:rPr>
          <w:sz w:val="28"/>
          <w:szCs w:val="28"/>
          <w:u w:val="single"/>
        </w:rPr>
        <w:t xml:space="preserve">, </w:t>
      </w:r>
      <w:r w:rsidRPr="001C503C">
        <w:rPr>
          <w:sz w:val="28"/>
          <w:szCs w:val="28"/>
        </w:rPr>
        <w:t>на сайте  администрации Унечского района на странице Старогутнянского сельского   поселения, в сборнике №7  муниципальных правовых актов Старогутнянского сельского поселения</w:t>
      </w:r>
      <w:r w:rsidR="00B73E59" w:rsidRPr="001C503C">
        <w:rPr>
          <w:sz w:val="28"/>
          <w:szCs w:val="28"/>
        </w:rPr>
        <w:t xml:space="preserve">, на стенде в администрации поселения </w:t>
      </w:r>
      <w:r w:rsidR="00A23898">
        <w:rPr>
          <w:sz w:val="28"/>
          <w:szCs w:val="28"/>
        </w:rPr>
        <w:t>26.07.2015г.</w:t>
      </w:r>
      <w:r w:rsidR="00832407">
        <w:rPr>
          <w:sz w:val="28"/>
          <w:szCs w:val="28"/>
        </w:rPr>
        <w:t xml:space="preserve"> </w:t>
      </w:r>
      <w:bookmarkStart w:id="0" w:name="_GoBack"/>
      <w:bookmarkEnd w:id="0"/>
      <w:r w:rsidR="00B73E59" w:rsidRPr="001C503C">
        <w:rPr>
          <w:sz w:val="28"/>
          <w:szCs w:val="28"/>
        </w:rPr>
        <w:t>о возможности предоставления земельных участков для индивидуального жилищного строительства, расположенных по адресам:</w:t>
      </w:r>
      <w:proofErr w:type="gramEnd"/>
    </w:p>
    <w:p w:rsidR="001C503C" w:rsidRPr="001C503C" w:rsidRDefault="001C503C" w:rsidP="006E04B6">
      <w:pPr>
        <w:jc w:val="both"/>
        <w:rPr>
          <w:sz w:val="28"/>
          <w:szCs w:val="28"/>
        </w:rPr>
      </w:pPr>
    </w:p>
    <w:p w:rsidR="00B73E59" w:rsidRPr="001C503C" w:rsidRDefault="00B73E59" w:rsidP="00B73E59">
      <w:pPr>
        <w:rPr>
          <w:rFonts w:ascii="Calibri" w:eastAsia="Calibri" w:hAnsi="Calibri" w:cs="Times New Roman"/>
          <w:sz w:val="28"/>
          <w:szCs w:val="28"/>
        </w:rPr>
      </w:pPr>
      <w:r w:rsidRPr="001C503C">
        <w:rPr>
          <w:sz w:val="28"/>
          <w:szCs w:val="28"/>
        </w:rPr>
        <w:t xml:space="preserve">1. Брянская область, Унечский район  </w:t>
      </w:r>
      <w:r w:rsidRPr="001C503C">
        <w:rPr>
          <w:rFonts w:ascii="Calibri" w:eastAsia="Calibri" w:hAnsi="Calibri" w:cs="Times New Roman"/>
          <w:sz w:val="28"/>
          <w:szCs w:val="28"/>
        </w:rPr>
        <w:t>, д</w:t>
      </w:r>
      <w:proofErr w:type="gramStart"/>
      <w:r w:rsidRPr="001C503C">
        <w:rPr>
          <w:rFonts w:ascii="Calibri" w:eastAsia="Calibri" w:hAnsi="Calibri" w:cs="Times New Roman"/>
          <w:sz w:val="28"/>
          <w:szCs w:val="28"/>
        </w:rPr>
        <w:t>.П</w:t>
      </w:r>
      <w:proofErr w:type="gramEnd"/>
      <w:r w:rsidRPr="001C503C">
        <w:rPr>
          <w:rFonts w:ascii="Calibri" w:eastAsia="Calibri" w:hAnsi="Calibri" w:cs="Times New Roman"/>
          <w:sz w:val="28"/>
          <w:szCs w:val="28"/>
        </w:rPr>
        <w:t xml:space="preserve">есчанка,  ул.Цветочная д.19, </w:t>
      </w:r>
      <w:r w:rsidRPr="001C503C">
        <w:rPr>
          <w:sz w:val="28"/>
          <w:szCs w:val="28"/>
        </w:rPr>
        <w:t>площадь земельного участка-1200кв.м;</w:t>
      </w:r>
    </w:p>
    <w:p w:rsidR="00B73E59" w:rsidRPr="001C503C" w:rsidRDefault="00B73E59" w:rsidP="00B73E59">
      <w:pPr>
        <w:rPr>
          <w:sz w:val="28"/>
          <w:szCs w:val="28"/>
        </w:rPr>
      </w:pPr>
      <w:r w:rsidRPr="001C503C">
        <w:rPr>
          <w:sz w:val="28"/>
          <w:szCs w:val="28"/>
        </w:rPr>
        <w:t>2.</w:t>
      </w:r>
      <w:r w:rsidRPr="001C503C">
        <w:rPr>
          <w:rFonts w:ascii="Calibri" w:eastAsia="Calibri" w:hAnsi="Calibri" w:cs="Times New Roman"/>
          <w:sz w:val="28"/>
          <w:szCs w:val="28"/>
        </w:rPr>
        <w:t>Брянская область, Унечский район, д. Песчанка, ул</w:t>
      </w:r>
      <w:proofErr w:type="gramStart"/>
      <w:r w:rsidRPr="001C503C">
        <w:rPr>
          <w:rFonts w:ascii="Calibri" w:eastAsia="Calibri" w:hAnsi="Calibri" w:cs="Times New Roman"/>
          <w:sz w:val="28"/>
          <w:szCs w:val="28"/>
        </w:rPr>
        <w:t>.Ц</w:t>
      </w:r>
      <w:proofErr w:type="gramEnd"/>
      <w:r w:rsidRPr="001C503C">
        <w:rPr>
          <w:rFonts w:ascii="Calibri" w:eastAsia="Calibri" w:hAnsi="Calibri" w:cs="Times New Roman"/>
          <w:sz w:val="28"/>
          <w:szCs w:val="28"/>
        </w:rPr>
        <w:t>веточная д.21</w:t>
      </w:r>
      <w:r w:rsidRPr="001C503C">
        <w:rPr>
          <w:sz w:val="28"/>
          <w:szCs w:val="28"/>
        </w:rPr>
        <w:t>, площадь земельного участка-1200кв.м;</w:t>
      </w:r>
    </w:p>
    <w:p w:rsidR="00B73E59" w:rsidRPr="001C503C" w:rsidRDefault="00B73E59" w:rsidP="00B73E59">
      <w:pPr>
        <w:rPr>
          <w:rFonts w:ascii="Calibri" w:eastAsia="Calibri" w:hAnsi="Calibri" w:cs="Times New Roman"/>
          <w:sz w:val="28"/>
          <w:szCs w:val="28"/>
        </w:rPr>
      </w:pPr>
      <w:r w:rsidRPr="001C503C">
        <w:rPr>
          <w:sz w:val="28"/>
          <w:szCs w:val="28"/>
        </w:rPr>
        <w:t xml:space="preserve">3. Брянская область, Унечский район  </w:t>
      </w:r>
      <w:r w:rsidRPr="001C503C">
        <w:rPr>
          <w:rFonts w:ascii="Calibri" w:eastAsia="Calibri" w:hAnsi="Calibri" w:cs="Times New Roman"/>
          <w:sz w:val="28"/>
          <w:szCs w:val="28"/>
        </w:rPr>
        <w:t>, д</w:t>
      </w:r>
      <w:proofErr w:type="gramStart"/>
      <w:r w:rsidRPr="001C503C">
        <w:rPr>
          <w:rFonts w:ascii="Calibri" w:eastAsia="Calibri" w:hAnsi="Calibri" w:cs="Times New Roman"/>
          <w:sz w:val="28"/>
          <w:szCs w:val="28"/>
        </w:rPr>
        <w:t>.П</w:t>
      </w:r>
      <w:proofErr w:type="gramEnd"/>
      <w:r w:rsidRPr="001C503C">
        <w:rPr>
          <w:rFonts w:ascii="Calibri" w:eastAsia="Calibri" w:hAnsi="Calibri" w:cs="Times New Roman"/>
          <w:sz w:val="28"/>
          <w:szCs w:val="28"/>
        </w:rPr>
        <w:t xml:space="preserve">есчанка,  ул.Солнечная, д,8, </w:t>
      </w:r>
      <w:r w:rsidRPr="001C503C">
        <w:rPr>
          <w:sz w:val="28"/>
          <w:szCs w:val="28"/>
        </w:rPr>
        <w:t>площадь земельного участка-1200кв.м;</w:t>
      </w:r>
    </w:p>
    <w:p w:rsidR="00B73E59" w:rsidRPr="001C503C" w:rsidRDefault="00B73E59" w:rsidP="00B73E59">
      <w:pPr>
        <w:rPr>
          <w:rFonts w:ascii="Calibri" w:eastAsia="Calibri" w:hAnsi="Calibri" w:cs="Times New Roman"/>
          <w:sz w:val="28"/>
          <w:szCs w:val="28"/>
        </w:rPr>
      </w:pPr>
      <w:r w:rsidRPr="001C503C">
        <w:rPr>
          <w:rFonts w:ascii="Calibri" w:eastAsia="Calibri" w:hAnsi="Calibri" w:cs="Times New Roman"/>
          <w:sz w:val="28"/>
          <w:szCs w:val="28"/>
        </w:rPr>
        <w:t>4.</w:t>
      </w:r>
      <w:r w:rsidRPr="001C503C">
        <w:rPr>
          <w:sz w:val="28"/>
          <w:szCs w:val="28"/>
        </w:rPr>
        <w:t xml:space="preserve"> Брянская область, Унечский район  </w:t>
      </w:r>
      <w:r w:rsidRPr="001C503C">
        <w:rPr>
          <w:rFonts w:ascii="Calibri" w:eastAsia="Calibri" w:hAnsi="Calibri" w:cs="Times New Roman"/>
          <w:sz w:val="28"/>
          <w:szCs w:val="28"/>
        </w:rPr>
        <w:t>, д</w:t>
      </w:r>
      <w:proofErr w:type="gramStart"/>
      <w:r w:rsidRPr="001C503C">
        <w:rPr>
          <w:rFonts w:ascii="Calibri" w:eastAsia="Calibri" w:hAnsi="Calibri" w:cs="Times New Roman"/>
          <w:sz w:val="28"/>
          <w:szCs w:val="28"/>
        </w:rPr>
        <w:t>.П</w:t>
      </w:r>
      <w:proofErr w:type="gramEnd"/>
      <w:r w:rsidRPr="001C503C">
        <w:rPr>
          <w:rFonts w:ascii="Calibri" w:eastAsia="Calibri" w:hAnsi="Calibri" w:cs="Times New Roman"/>
          <w:sz w:val="28"/>
          <w:szCs w:val="28"/>
        </w:rPr>
        <w:t xml:space="preserve">есчанка,  ул.Солнечная, д.29, </w:t>
      </w:r>
      <w:r w:rsidRPr="001C503C">
        <w:rPr>
          <w:sz w:val="28"/>
          <w:szCs w:val="28"/>
        </w:rPr>
        <w:t>площадь земельного участка-1200кв.м;</w:t>
      </w:r>
    </w:p>
    <w:p w:rsidR="00B73E59" w:rsidRDefault="00B73E59" w:rsidP="00B73E59">
      <w:pPr>
        <w:rPr>
          <w:sz w:val="28"/>
          <w:szCs w:val="28"/>
        </w:rPr>
      </w:pPr>
      <w:r w:rsidRPr="001C503C">
        <w:rPr>
          <w:rFonts w:ascii="Calibri" w:eastAsia="Calibri" w:hAnsi="Calibri" w:cs="Times New Roman"/>
          <w:sz w:val="28"/>
          <w:szCs w:val="28"/>
        </w:rPr>
        <w:t>5.</w:t>
      </w:r>
      <w:r w:rsidRPr="001C503C">
        <w:rPr>
          <w:sz w:val="28"/>
          <w:szCs w:val="28"/>
        </w:rPr>
        <w:t xml:space="preserve">Брянская область, Унечский район  </w:t>
      </w:r>
      <w:r w:rsidRPr="001C503C">
        <w:rPr>
          <w:rFonts w:ascii="Calibri" w:eastAsia="Calibri" w:hAnsi="Calibri" w:cs="Times New Roman"/>
          <w:sz w:val="28"/>
          <w:szCs w:val="28"/>
        </w:rPr>
        <w:t>, д</w:t>
      </w:r>
      <w:proofErr w:type="gramStart"/>
      <w:r w:rsidRPr="001C503C">
        <w:rPr>
          <w:rFonts w:ascii="Calibri" w:eastAsia="Calibri" w:hAnsi="Calibri" w:cs="Times New Roman"/>
          <w:sz w:val="28"/>
          <w:szCs w:val="28"/>
        </w:rPr>
        <w:t>.П</w:t>
      </w:r>
      <w:proofErr w:type="gramEnd"/>
      <w:r w:rsidRPr="001C503C">
        <w:rPr>
          <w:rFonts w:ascii="Calibri" w:eastAsia="Calibri" w:hAnsi="Calibri" w:cs="Times New Roman"/>
          <w:sz w:val="28"/>
          <w:szCs w:val="28"/>
        </w:rPr>
        <w:t xml:space="preserve">есчанка,  ул.Солнечная,д.31, </w:t>
      </w:r>
      <w:r w:rsidRPr="001C503C">
        <w:rPr>
          <w:sz w:val="28"/>
          <w:szCs w:val="28"/>
        </w:rPr>
        <w:t>площадь земельного участка-1200кв.м</w:t>
      </w:r>
    </w:p>
    <w:p w:rsidR="001C503C" w:rsidRPr="001C503C" w:rsidRDefault="001C503C" w:rsidP="00B73E59">
      <w:pPr>
        <w:rPr>
          <w:sz w:val="28"/>
          <w:szCs w:val="28"/>
        </w:rPr>
      </w:pPr>
    </w:p>
    <w:p w:rsidR="00B73E59" w:rsidRDefault="00B73E59" w:rsidP="00B73E59">
      <w:pPr>
        <w:rPr>
          <w:sz w:val="28"/>
          <w:szCs w:val="28"/>
        </w:rPr>
      </w:pPr>
      <w:r w:rsidRPr="001C503C">
        <w:rPr>
          <w:sz w:val="28"/>
          <w:szCs w:val="28"/>
        </w:rPr>
        <w:t xml:space="preserve">заявлений от граждан о намерении участвовать </w:t>
      </w:r>
      <w:r w:rsidR="00107C04" w:rsidRPr="001C503C">
        <w:rPr>
          <w:sz w:val="28"/>
          <w:szCs w:val="28"/>
        </w:rPr>
        <w:t xml:space="preserve"> в аукционах на право заключения договоров аренды вышеуказанных земельных участков в адрес Старогутнянской сельской администрации не поступило.</w:t>
      </w:r>
    </w:p>
    <w:p w:rsidR="001C503C" w:rsidRPr="001C503C" w:rsidRDefault="001C503C" w:rsidP="00B73E59">
      <w:pPr>
        <w:rPr>
          <w:sz w:val="28"/>
          <w:szCs w:val="28"/>
        </w:rPr>
      </w:pPr>
    </w:p>
    <w:p w:rsidR="00107C04" w:rsidRPr="001C503C" w:rsidRDefault="00107C04" w:rsidP="00B73E59">
      <w:pPr>
        <w:rPr>
          <w:sz w:val="28"/>
          <w:szCs w:val="28"/>
        </w:rPr>
      </w:pPr>
      <w:r w:rsidRPr="001C503C">
        <w:rPr>
          <w:sz w:val="28"/>
          <w:szCs w:val="28"/>
        </w:rPr>
        <w:tab/>
      </w:r>
      <w:r w:rsidR="001C503C" w:rsidRPr="001C503C">
        <w:rPr>
          <w:sz w:val="28"/>
          <w:szCs w:val="28"/>
        </w:rPr>
        <w:t>На основании п.п.1 п.5 ст. 39.18 Земельного Кодекса РФ администрацией Старогутнянского сельского поселения единственным заявителем по каждому земельному участку направляется проект договора аренды в 3-х экземплярах.</w:t>
      </w:r>
    </w:p>
    <w:p w:rsidR="001C503C" w:rsidRPr="001C503C" w:rsidRDefault="001C503C" w:rsidP="001C503C">
      <w:pPr>
        <w:jc w:val="right"/>
        <w:rPr>
          <w:sz w:val="28"/>
          <w:szCs w:val="28"/>
        </w:rPr>
      </w:pPr>
    </w:p>
    <w:p w:rsidR="001C503C" w:rsidRPr="001C503C" w:rsidRDefault="001C503C" w:rsidP="001C503C">
      <w:pPr>
        <w:jc w:val="right"/>
        <w:rPr>
          <w:sz w:val="28"/>
          <w:szCs w:val="28"/>
        </w:rPr>
      </w:pPr>
    </w:p>
    <w:p w:rsidR="001C503C" w:rsidRPr="001C503C" w:rsidRDefault="001C503C" w:rsidP="001C503C">
      <w:pPr>
        <w:jc w:val="right"/>
        <w:rPr>
          <w:sz w:val="28"/>
          <w:szCs w:val="28"/>
        </w:rPr>
      </w:pPr>
    </w:p>
    <w:p w:rsidR="001C503C" w:rsidRPr="001C503C" w:rsidRDefault="001C503C" w:rsidP="001C503C">
      <w:pPr>
        <w:jc w:val="right"/>
        <w:rPr>
          <w:rFonts w:ascii="Calibri" w:eastAsia="Calibri" w:hAnsi="Calibri" w:cs="Times New Roman"/>
          <w:sz w:val="28"/>
          <w:szCs w:val="28"/>
        </w:rPr>
      </w:pPr>
      <w:r w:rsidRPr="001C503C">
        <w:rPr>
          <w:sz w:val="28"/>
          <w:szCs w:val="28"/>
        </w:rPr>
        <w:t>31.08.2015г.</w:t>
      </w:r>
    </w:p>
    <w:p w:rsidR="00B73E59" w:rsidRPr="001C503C" w:rsidRDefault="00B73E59" w:rsidP="006E04B6">
      <w:pPr>
        <w:jc w:val="both"/>
        <w:rPr>
          <w:sz w:val="28"/>
          <w:szCs w:val="28"/>
        </w:rPr>
      </w:pPr>
    </w:p>
    <w:p w:rsidR="008E1B4E" w:rsidRPr="001C503C" w:rsidRDefault="008E1B4E">
      <w:pPr>
        <w:jc w:val="both"/>
        <w:rPr>
          <w:sz w:val="28"/>
          <w:szCs w:val="28"/>
        </w:rPr>
      </w:pPr>
    </w:p>
    <w:sectPr w:rsidR="008E1B4E" w:rsidRPr="001C503C" w:rsidSect="0045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4B6"/>
    <w:rsid w:val="00107C04"/>
    <w:rsid w:val="001C503C"/>
    <w:rsid w:val="00453C79"/>
    <w:rsid w:val="006E04B6"/>
    <w:rsid w:val="00832407"/>
    <w:rsid w:val="00836397"/>
    <w:rsid w:val="008E1B4E"/>
    <w:rsid w:val="00A23898"/>
    <w:rsid w:val="00A82D5D"/>
    <w:rsid w:val="00B7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04B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50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Рубан Алексей Николаевич</cp:lastModifiedBy>
  <cp:revision>5</cp:revision>
  <cp:lastPrinted>2015-08-28T12:31:00Z</cp:lastPrinted>
  <dcterms:created xsi:type="dcterms:W3CDTF">2015-08-28T11:48:00Z</dcterms:created>
  <dcterms:modified xsi:type="dcterms:W3CDTF">2015-09-18T12:05:00Z</dcterms:modified>
</cp:coreProperties>
</file>